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庆城县202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事业单位公开引进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高层次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急需紧缺人才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663"/>
        <w:gridCol w:w="595"/>
        <w:gridCol w:w="792"/>
        <w:gridCol w:w="478"/>
        <w:gridCol w:w="704"/>
        <w:gridCol w:w="581"/>
        <w:gridCol w:w="1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both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高级/中级/初级</w:t>
            </w:r>
          </w:p>
        </w:tc>
        <w:tc>
          <w:tcPr>
            <w:tcW w:w="20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本科院校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研究生院校</w:t>
            </w:r>
          </w:p>
        </w:tc>
        <w:tc>
          <w:tcPr>
            <w:tcW w:w="3164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专科院校</w:t>
            </w:r>
          </w:p>
        </w:tc>
        <w:tc>
          <w:tcPr>
            <w:tcW w:w="3164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报考单位</w:t>
            </w:r>
          </w:p>
        </w:tc>
        <w:tc>
          <w:tcPr>
            <w:tcW w:w="256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2" w:name="RMZW_19"/>
            <w:bookmarkEnd w:id="12"/>
          </w:p>
        </w:tc>
        <w:tc>
          <w:tcPr>
            <w:tcW w:w="256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岗位代码</w:t>
            </w:r>
          </w:p>
        </w:tc>
        <w:tc>
          <w:tcPr>
            <w:tcW w:w="256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7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10"/>
            <w:tcMar>
              <w:top w:w="57" w:type="dxa"/>
              <w:left w:w="0" w:type="dxa"/>
              <w:right w:w="0" w:type="dxa"/>
            </w:tcMar>
          </w:tcPr>
          <w:p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3" w:name="A1701_20"/>
            <w:bookmarkEnd w:id="13"/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科）XX专业学习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1417" w:right="1417" w:bottom="1417" w:left="1417" w:header="340" w:footer="10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625"/>
        <w:gridCol w:w="651"/>
        <w:gridCol w:w="851"/>
        <w:gridCol w:w="1310"/>
        <w:gridCol w:w="28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5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7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4" w:name="A1401_21"/>
            <w:bookmarkEnd w:id="14"/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bookmarkStart w:id="15" w:name="_GoBack"/>
            <w:bookmarkEnd w:id="15"/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XX单位XX干部（职员）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甘肃省XX市XX县XX镇XX村村民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exact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资格审查意见</w:t>
            </w:r>
          </w:p>
        </w:tc>
        <w:tc>
          <w:tcPr>
            <w:tcW w:w="2760" w:type="dxa"/>
            <w:gridSpan w:val="3"/>
            <w:tcMar>
              <w:left w:w="57" w:type="dxa"/>
              <w:right w:w="57" w:type="dxa"/>
            </w:tcMar>
            <w:vAlign w:val="top"/>
          </w:tcPr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管部门审查签字： 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资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日 </w:t>
            </w:r>
          </w:p>
        </w:tc>
        <w:tc>
          <w:tcPr>
            <w:tcW w:w="2812" w:type="dxa"/>
            <w:gridSpan w:val="3"/>
            <w:tcMar>
              <w:left w:w="57" w:type="dxa"/>
              <w:right w:w="57" w:type="dxa"/>
            </w:tcMar>
            <w:vAlign w:val="top"/>
          </w:tcPr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人社部门审查签字：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2802" w:type="dxa"/>
            <w:tcMar>
              <w:left w:w="57" w:type="dxa"/>
              <w:right w:w="57" w:type="dxa"/>
            </w:tcMar>
            <w:vAlign w:val="top"/>
          </w:tcPr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  <w:t>组织部门审查签字：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年  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exact"/>
        </w:trPr>
        <w:tc>
          <w:tcPr>
            <w:tcW w:w="911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本人签字：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此表一式二份（双面打印），必须由本人填写，他人不得代填，涂改无效。</w:t>
      </w: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MTIwOWY5MjYwNTA2ODJjYjRmYTk0YjEzN2ZjMDU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4197A54"/>
    <w:rsid w:val="05723968"/>
    <w:rsid w:val="076C6255"/>
    <w:rsid w:val="08737D58"/>
    <w:rsid w:val="08E97362"/>
    <w:rsid w:val="0C232CC1"/>
    <w:rsid w:val="13CE4DAB"/>
    <w:rsid w:val="13FB7731"/>
    <w:rsid w:val="151F051D"/>
    <w:rsid w:val="17717146"/>
    <w:rsid w:val="1C6332EF"/>
    <w:rsid w:val="1D104520"/>
    <w:rsid w:val="1D961610"/>
    <w:rsid w:val="1F6966BB"/>
    <w:rsid w:val="20226558"/>
    <w:rsid w:val="21730AEB"/>
    <w:rsid w:val="2527360C"/>
    <w:rsid w:val="25B0729B"/>
    <w:rsid w:val="267616AE"/>
    <w:rsid w:val="29973B11"/>
    <w:rsid w:val="2A7D4985"/>
    <w:rsid w:val="2E9A6082"/>
    <w:rsid w:val="332B4194"/>
    <w:rsid w:val="34F347E9"/>
    <w:rsid w:val="3785018A"/>
    <w:rsid w:val="383E5CC4"/>
    <w:rsid w:val="3B91032A"/>
    <w:rsid w:val="3FF9544C"/>
    <w:rsid w:val="43324FE7"/>
    <w:rsid w:val="456F1C06"/>
    <w:rsid w:val="47701E0B"/>
    <w:rsid w:val="4A04225D"/>
    <w:rsid w:val="4BC67431"/>
    <w:rsid w:val="4E493BBF"/>
    <w:rsid w:val="500708B5"/>
    <w:rsid w:val="526B047A"/>
    <w:rsid w:val="542B65E7"/>
    <w:rsid w:val="5673798A"/>
    <w:rsid w:val="57A405E2"/>
    <w:rsid w:val="58910D7B"/>
    <w:rsid w:val="59EF2B0D"/>
    <w:rsid w:val="5EB607C4"/>
    <w:rsid w:val="6036294B"/>
    <w:rsid w:val="60673AA5"/>
    <w:rsid w:val="62B5638D"/>
    <w:rsid w:val="62DC132A"/>
    <w:rsid w:val="62F94972"/>
    <w:rsid w:val="641B367E"/>
    <w:rsid w:val="675B75B0"/>
    <w:rsid w:val="69E03D00"/>
    <w:rsid w:val="6D551113"/>
    <w:rsid w:val="6F7B5F96"/>
    <w:rsid w:val="706020BE"/>
    <w:rsid w:val="7132361B"/>
    <w:rsid w:val="71435B87"/>
    <w:rsid w:val="72D37256"/>
    <w:rsid w:val="746D296D"/>
    <w:rsid w:val="75D82F6F"/>
    <w:rsid w:val="799B7E42"/>
    <w:rsid w:val="79B22943"/>
    <w:rsid w:val="79BC119F"/>
    <w:rsid w:val="7B2E7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D6A21-7D01-46AA-AD8D-D23468785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728</Characters>
  <Lines>41</Lines>
  <Paragraphs>11</Paragraphs>
  <TotalTime>2</TotalTime>
  <ScaleCrop>false</ScaleCrop>
  <LinksUpToDate>false</LinksUpToDate>
  <CharactersWithSpaces>822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赵伟</cp:lastModifiedBy>
  <cp:lastPrinted>2022-08-11T04:02:00Z</cp:lastPrinted>
  <dcterms:modified xsi:type="dcterms:W3CDTF">2022-10-12T07:50:01Z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66C9A7B7A7684D4FAE8767E99C42B150</vt:lpwstr>
  </property>
</Properties>
</file>